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3E7748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EB52B44" wp14:editId="6749CAF5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74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FB2537" w:rsidRPr="003E7748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FB2537" w:rsidRPr="003E7748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3E7748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3E7748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3E7748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3E7748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3E7748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3E7748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3E7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FB2537" w:rsidRPr="003E7748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56B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5235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6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E2950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3A52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5235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068E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A4757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4030D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93B63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B1602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4C9F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B1602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068E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3A52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2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1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72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3A52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156B3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</w:p>
    <w:p w:rsidR="00FB2537" w:rsidRPr="003E7748" w:rsidRDefault="00062109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030D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757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78A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537" w:rsidRPr="003E7748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1" w:type="dxa"/>
        <w:tblLook w:val="01E0" w:firstRow="1" w:lastRow="1" w:firstColumn="1" w:lastColumn="1" w:noHBand="0" w:noVBand="0"/>
      </w:tblPr>
      <w:tblGrid>
        <w:gridCol w:w="4390"/>
        <w:gridCol w:w="5581"/>
      </w:tblGrid>
      <w:tr w:rsidR="003E7748" w:rsidRPr="003E7748" w:rsidTr="00DB026F">
        <w:tc>
          <w:tcPr>
            <w:tcW w:w="4390" w:type="dxa"/>
          </w:tcPr>
          <w:p w:rsidR="00A003A7" w:rsidRPr="003E7748" w:rsidRDefault="00113D71" w:rsidP="003E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созыве очередного двадцать девятого заседания Думы Сургутского района</w:t>
            </w:r>
          </w:p>
        </w:tc>
        <w:tc>
          <w:tcPr>
            <w:tcW w:w="5581" w:type="dxa"/>
          </w:tcPr>
          <w:p w:rsidR="00A003A7" w:rsidRPr="003E7748" w:rsidRDefault="00A003A7" w:rsidP="00D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7748" w:rsidRPr="003E7748" w:rsidRDefault="003E7748" w:rsidP="003E774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решениями Думы Сургутского района от 20 декабря 2019 года 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790</w:t>
      </w:r>
      <w:r w:rsidRPr="00A2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работы Думы Сургутского района на </w:t>
      </w:r>
      <w:r w:rsidRPr="00A21E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2020 года</w:t>
      </w:r>
      <w:r w:rsidRPr="00A2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февраля 2014 года № 485 «Об утверждении Положения о порядке внесения проектов решений Думы Сургутского района, перечне и формах, при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лагаемых к ним документов»:</w:t>
      </w:r>
      <w:r w:rsidRPr="00A2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13D71" w:rsidRPr="00A21E2B" w:rsidRDefault="00113D71" w:rsidP="00113D7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Провести 13 марта 2020 года очередное двадцать девятое заседание Думы Сургутского района в 11</w:t>
      </w:r>
      <w:r w:rsidRPr="00A21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совместные заседания депутатских комиссий 11 марта 2020 года в 11</w:t>
      </w:r>
      <w:r w:rsidRPr="00A21E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Место проведения заседаний: 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Сургут, ул. Энгельса, д. 10, каб. 219.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Включить в проект повестки дня заседания Думы Сургутского района следующие вопросы:</w:t>
      </w:r>
    </w:p>
    <w:p w:rsidR="00113D71" w:rsidRPr="00A21E2B" w:rsidRDefault="00113D71" w:rsidP="00113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 проекте решения Думы Сургутского района «</w:t>
      </w:r>
      <w:r w:rsidRPr="00A21E2B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О внесении изменений в решение Думы Сургутского района от 25 ноября 2014 года № 611-нпа «О налоге на имущество физических лиц»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D71" w:rsidRPr="00A21E2B" w:rsidRDefault="00113D71" w:rsidP="00113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A2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Нигматуллин Максим Эдуардович – заместитель главы Сургутского района.</w:t>
      </w:r>
    </w:p>
    <w:p w:rsidR="00113D71" w:rsidRPr="00A21E2B" w:rsidRDefault="00113D71" w:rsidP="00113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 проекте решения Думы Сургутского района «</w:t>
      </w:r>
      <w:r w:rsidRPr="00A21E2B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О внесении изменений в решение Думы Сургутского района от 01 декабря 2008 года № 379 «О земельном налоге»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Нигматуллин Максим Эдуардович – заместитель главы Сургутского района.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 проекте решения Думы Сургутского района «</w:t>
      </w:r>
      <w:r w:rsidRPr="00A2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 Сургутского района от 24 мая 2016 года 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Докладчик: Нигматуллин Максим Эдуардович - заместитель главы Сургутского района.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 проекте решения Думы Сургутского района «О внесении изменений в решение Думы Сургутского района от 24 мая 2016 года № 927 «Об утверждении перечня показателей оценки деятельности главы Сургутского района и администрации Сургутского района».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Нигматуллин Максим Эдуардович - заместитель главы Сургутского района.</w:t>
      </w:r>
    </w:p>
    <w:p w:rsidR="00113D71" w:rsidRPr="00A21E2B" w:rsidRDefault="00113D71" w:rsidP="00113D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A2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«Об отчёте начальника ОМВД России по Сургутскому району о деятельности Отдела за 2019 год».</w:t>
      </w:r>
    </w:p>
    <w:p w:rsidR="00113D71" w:rsidRPr="00A21E2B" w:rsidRDefault="00113D71" w:rsidP="00113D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Полищук Юрий Владимирович - начальник ОМВД России по Сургутскому району.</w:t>
      </w:r>
    </w:p>
    <w:p w:rsidR="00113D71" w:rsidRPr="00A21E2B" w:rsidRDefault="00113D71" w:rsidP="00113D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A2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«Об отчёте о деятельности Контрольно-счётной палаты Сургутского района за 2019 год».</w:t>
      </w:r>
    </w:p>
    <w:p w:rsidR="00113D71" w:rsidRPr="00A21E2B" w:rsidRDefault="00113D71" w:rsidP="00113D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Петкова Светлана Александровна – председатель Контрольно-счётной палаты Сургутского района.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 проекте решения Думы Сургутского района «</w:t>
      </w:r>
      <w:r w:rsidRPr="00A21E2B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решение Думы Сургутского района от 24 июня 2015 года № 700 «Об утверждении Положения о департаменте образования и молодёжной политики администрации Сургутского района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Османкина Татьяна Николаевна - заместитель главы Сургутского района.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 проекте решения Думы Сургутского района «</w:t>
      </w:r>
      <w:r w:rsidRPr="00A21E2B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О внесении изменений в решение Думы Сургутского района от 29 сентября 2017 года № 223-нпа «Об утверждении программ комплексного развития систем коммунальной инфраструктуры городских и сельских поселений Сургутского района на период до 2028 года»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Кузьмина Дина Валерьевна – заместитель главы Сургутского района – директор департамента жилищно-коммунального хозяйства, экологии, транспорта и связи администрации Сургутского района.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 проекте решения Думы Сургутского района «О внесении изменений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района».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Кузьмина Дина Валерьевна – заместитель главы Сургутского района – директор департамента жилищно-коммунального хозяйства, экологии, транспорта и связи администрации Сургутского района.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 проекте решения Думы Сургутского района «Об утверждении отчёта о результатах приватизации муниципального имущества за 2019 год».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 проекте решения Думы Сургутского района «</w:t>
      </w:r>
      <w:r w:rsidRPr="00A2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условиях приватизации муниципального имущества Сургутского района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Докладчик: Маркова Юлия Витальевна – заместитель главы Сургутского района. 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 проекте решения Думы Сургутского района «О внесении изменений в решение Думы Сургутского района от 23 сентября 2015 года № 749-нпа «Об утверждении Порядка управления и распоряжения имуществом, находящимся в муниципальной собственности Сургутского района».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 проекте решения Думы Сургутского района «</w:t>
      </w:r>
      <w:r w:rsidRPr="00A21E2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списании муниципального имущества».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 проекте решения Думы Сургутского района «</w:t>
      </w:r>
      <w:r w:rsidRPr="00A21E2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E2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внесении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E2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изменений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E2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E2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E2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Думы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E2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Сургутского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E2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района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E2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декабря 2019 года </w:t>
      </w:r>
      <w:r w:rsidRPr="00A21E2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786 «</w:t>
      </w:r>
      <w:r w:rsidRPr="00A21E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 утверждении прогнозного плана (программы) приватизации имущества муниципального образования Сургутский район на 2020 год и плановый период 2021 - 2022 годов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О проекте решения Думы Сургутского района «</w:t>
      </w:r>
      <w:r w:rsidRPr="00A21E2B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решение Думы Сургутского района от 15 июня 2018 года № 477 «Об утверждении Положения о департаменте строительства и земельных отношений администрации Сургутского района».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О проекте решения Думы Сургутского района «</w:t>
      </w:r>
      <w:r w:rsidRPr="00A21E2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E2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назначении публичных слушаний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Марценковский Руслан Фёдорович – заместитель главы Сургутского района.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 проекте решения Думы Сургутского района «</w:t>
      </w:r>
      <w:r w:rsidRPr="00A21E2B">
        <w:rPr>
          <w:rFonts w:ascii="Times New Roman" w:hAnsi="Times New Roman"/>
          <w:sz w:val="28"/>
          <w:szCs w:val="28"/>
        </w:rPr>
        <w:t>О внесении изменений в решение Думы Сургутского района от 23 июня 2006 года № 42 «Об утверждении Положения о порядке назначения и проведения собраний граждан на территории Сургутского района».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Марценковский Руслан Фёдорович – заместитель главы Сургутского района.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О проекте решения Думы Сургутского района «</w:t>
      </w:r>
      <w:r w:rsidRPr="00A21E2B">
        <w:rPr>
          <w:rFonts w:ascii="Times New Roman" w:hAnsi="Times New Roman"/>
          <w:sz w:val="28"/>
          <w:szCs w:val="28"/>
          <w:lang w:eastAsia="ru-RU"/>
        </w:rPr>
        <w:t>О внесении изменений в решение Думы Сургутского района от 28 июня 2010 года № 633 «Об утверждении Положения о территориальном общественном самоуправлении в Сургутском районе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Марценковский Руслан Фёдорович – заместитель главы Сургутского района.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D71" w:rsidRPr="00A21E2B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О проекте решения Думы Сургутского района «</w:t>
      </w:r>
      <w:r w:rsidRPr="00A21E2B">
        <w:rPr>
          <w:rFonts w:ascii="Times New Roman" w:hAnsi="Times New Roman"/>
          <w:sz w:val="28"/>
          <w:szCs w:val="28"/>
          <w:lang w:eastAsia="x-none"/>
        </w:rPr>
        <w:t xml:space="preserve">О внесении изменений в решение Думы Сургутского района от 27 июня 2017 года № 167-нпа «Об </w:t>
      </w:r>
      <w:r w:rsidRPr="00A21E2B">
        <w:rPr>
          <w:rFonts w:ascii="Times New Roman" w:hAnsi="Times New Roman"/>
          <w:sz w:val="28"/>
          <w:szCs w:val="28"/>
          <w:lang w:eastAsia="x-none"/>
        </w:rPr>
        <w:lastRenderedPageBreak/>
        <w:t>утверждении Положения о порядке проведения конкурса на замещение вакантных должностей муниципальной службы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3D71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Марценковский Руслан Фёдорович – заместитель главы Сургутского района.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748" w:rsidRPr="00113D71" w:rsidRDefault="00113D71" w:rsidP="00113D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лицам, указанным в пункте 2 настоящего постановле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ния, обеспечить представление в Думу Сургутского района соответствующих документов по вносимым вопросам (включая электронный вариант) с визами согласующих инстанций </w:t>
      </w:r>
      <w:r w:rsidRPr="00A21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 учётом согласования в Думе Сургутского района) </w:t>
      </w:r>
      <w:r w:rsidRPr="00A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24 февраля 2020 года.</w:t>
      </w:r>
    </w:p>
    <w:p w:rsidR="005E21C5" w:rsidRPr="003E7748" w:rsidRDefault="005E21C5" w:rsidP="005E2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6C22B5" w:rsidRPr="006C22B5" w:rsidRDefault="006C22B5" w:rsidP="003E77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A7" w:rsidRDefault="00A003A7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86771"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</w:p>
    <w:p w:rsidR="00FB2537" w:rsidRDefault="00386771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</w:t>
      </w:r>
      <w:r w:rsidR="00A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03A7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Сименяк</w:t>
      </w: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P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E21C5" w:rsidRPr="005E21C5" w:rsidSect="005A64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75" w:rsidRDefault="005D4875" w:rsidP="00772F9E">
      <w:pPr>
        <w:spacing w:after="0" w:line="240" w:lineRule="auto"/>
      </w:pPr>
      <w:r>
        <w:separator/>
      </w:r>
    </w:p>
  </w:endnote>
  <w:endnote w:type="continuationSeparator" w:id="0">
    <w:p w:rsidR="005D4875" w:rsidRDefault="005D4875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75" w:rsidRDefault="005D4875" w:rsidP="00772F9E">
      <w:pPr>
        <w:spacing w:after="0" w:line="240" w:lineRule="auto"/>
      </w:pPr>
      <w:r>
        <w:separator/>
      </w:r>
    </w:p>
  </w:footnote>
  <w:footnote w:type="continuationSeparator" w:id="0">
    <w:p w:rsidR="005D4875" w:rsidRDefault="005D4875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18139"/>
      <w:docPartObj>
        <w:docPartGallery w:val="Page Numbers (Top of Page)"/>
        <w:docPartUnique/>
      </w:docPartObj>
    </w:sdtPr>
    <w:sdtEndPr/>
    <w:sdtContent>
      <w:p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6B3">
          <w:rPr>
            <w:noProof/>
          </w:rPr>
          <w:t>3</w:t>
        </w:r>
        <w:r>
          <w:fldChar w:fldCharType="end"/>
        </w:r>
      </w:p>
    </w:sdtContent>
  </w:sdt>
  <w:p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44436"/>
    <w:rsid w:val="00053EC5"/>
    <w:rsid w:val="00062109"/>
    <w:rsid w:val="0006739C"/>
    <w:rsid w:val="0009082F"/>
    <w:rsid w:val="000E18AB"/>
    <w:rsid w:val="000E4C9F"/>
    <w:rsid w:val="00113A52"/>
    <w:rsid w:val="00113D71"/>
    <w:rsid w:val="0014030D"/>
    <w:rsid w:val="00150497"/>
    <w:rsid w:val="0016024F"/>
    <w:rsid w:val="001752E5"/>
    <w:rsid w:val="001754F7"/>
    <w:rsid w:val="00193CBC"/>
    <w:rsid w:val="001E241E"/>
    <w:rsid w:val="001F1F63"/>
    <w:rsid w:val="00256B2C"/>
    <w:rsid w:val="002A5367"/>
    <w:rsid w:val="002B2170"/>
    <w:rsid w:val="002F32E5"/>
    <w:rsid w:val="002F60C7"/>
    <w:rsid w:val="00302666"/>
    <w:rsid w:val="003156B3"/>
    <w:rsid w:val="00316E5E"/>
    <w:rsid w:val="00346C57"/>
    <w:rsid w:val="00364713"/>
    <w:rsid w:val="00386771"/>
    <w:rsid w:val="00387E43"/>
    <w:rsid w:val="003C26BE"/>
    <w:rsid w:val="003D1769"/>
    <w:rsid w:val="003D358D"/>
    <w:rsid w:val="003E7748"/>
    <w:rsid w:val="003F6A0B"/>
    <w:rsid w:val="00442AEB"/>
    <w:rsid w:val="00462850"/>
    <w:rsid w:val="00470AA7"/>
    <w:rsid w:val="00484997"/>
    <w:rsid w:val="004A0C52"/>
    <w:rsid w:val="004E085E"/>
    <w:rsid w:val="005049DF"/>
    <w:rsid w:val="00535235"/>
    <w:rsid w:val="00536578"/>
    <w:rsid w:val="00537ABD"/>
    <w:rsid w:val="0056187D"/>
    <w:rsid w:val="00593B63"/>
    <w:rsid w:val="005A4757"/>
    <w:rsid w:val="005A64EF"/>
    <w:rsid w:val="005B6F1B"/>
    <w:rsid w:val="005D4875"/>
    <w:rsid w:val="005E21C5"/>
    <w:rsid w:val="005E2950"/>
    <w:rsid w:val="00600B15"/>
    <w:rsid w:val="00655CF6"/>
    <w:rsid w:val="00674D78"/>
    <w:rsid w:val="00676A24"/>
    <w:rsid w:val="006C22B5"/>
    <w:rsid w:val="006F2ACF"/>
    <w:rsid w:val="00721AAF"/>
    <w:rsid w:val="007300B8"/>
    <w:rsid w:val="00772F9E"/>
    <w:rsid w:val="00774FE0"/>
    <w:rsid w:val="0078068E"/>
    <w:rsid w:val="007E20C5"/>
    <w:rsid w:val="007E2E1E"/>
    <w:rsid w:val="007E6141"/>
    <w:rsid w:val="00800D9A"/>
    <w:rsid w:val="00830DEF"/>
    <w:rsid w:val="00897CD8"/>
    <w:rsid w:val="008B0A8A"/>
    <w:rsid w:val="008B7A22"/>
    <w:rsid w:val="008C3BF2"/>
    <w:rsid w:val="008F13A9"/>
    <w:rsid w:val="009031DE"/>
    <w:rsid w:val="009233CA"/>
    <w:rsid w:val="00974911"/>
    <w:rsid w:val="009B2DA2"/>
    <w:rsid w:val="009B6F75"/>
    <w:rsid w:val="00A003A7"/>
    <w:rsid w:val="00A55C80"/>
    <w:rsid w:val="00AB335F"/>
    <w:rsid w:val="00B0380A"/>
    <w:rsid w:val="00B3245A"/>
    <w:rsid w:val="00B64105"/>
    <w:rsid w:val="00BB5089"/>
    <w:rsid w:val="00BF71BC"/>
    <w:rsid w:val="00C10336"/>
    <w:rsid w:val="00C1379B"/>
    <w:rsid w:val="00C24A52"/>
    <w:rsid w:val="00C34F1C"/>
    <w:rsid w:val="00C845E7"/>
    <w:rsid w:val="00CB5BC9"/>
    <w:rsid w:val="00CE4792"/>
    <w:rsid w:val="00D0413B"/>
    <w:rsid w:val="00D71120"/>
    <w:rsid w:val="00D76856"/>
    <w:rsid w:val="00DC2A68"/>
    <w:rsid w:val="00DC64DB"/>
    <w:rsid w:val="00EB1602"/>
    <w:rsid w:val="00F16FE7"/>
    <w:rsid w:val="00F352F0"/>
    <w:rsid w:val="00F7001B"/>
    <w:rsid w:val="00F74792"/>
    <w:rsid w:val="00F8384A"/>
    <w:rsid w:val="00F93FC5"/>
    <w:rsid w:val="00F9578A"/>
    <w:rsid w:val="00FA360F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97</cp:revision>
  <cp:lastPrinted>2020-02-10T10:17:00Z</cp:lastPrinted>
  <dcterms:created xsi:type="dcterms:W3CDTF">2017-07-13T11:18:00Z</dcterms:created>
  <dcterms:modified xsi:type="dcterms:W3CDTF">2020-02-13T11:51:00Z</dcterms:modified>
</cp:coreProperties>
</file>